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C7CB6" w14:textId="4F0B91CF" w:rsidR="00AD62D1" w:rsidRDefault="00CD22B8" w:rsidP="00940C1A">
      <w:pPr>
        <w:pStyle w:val="Heading1"/>
      </w:pPr>
      <w:r w:rsidRPr="00CD22B8">
        <w:t>How to Successfully Implement Histology Tracking Software</w:t>
      </w:r>
    </w:p>
    <w:p w14:paraId="4531B934" w14:textId="77777777" w:rsidR="00CD22B8" w:rsidRDefault="00CD22B8" w:rsidP="00481F16"/>
    <w:p w14:paraId="07F9224B" w14:textId="00730BD3" w:rsidR="00644D30" w:rsidRPr="00644D30" w:rsidRDefault="00CD22B8" w:rsidP="00481F16">
      <w:pPr>
        <w:rPr>
          <w:szCs w:val="32"/>
        </w:rPr>
      </w:pPr>
      <w:r>
        <w:rPr>
          <w:szCs w:val="32"/>
        </w:rPr>
        <w:t>March 7, 2022</w:t>
      </w:r>
    </w:p>
    <w:p w14:paraId="7BA5585B" w14:textId="77777777" w:rsidR="00644D30" w:rsidRPr="00644D30" w:rsidRDefault="00644D30" w:rsidP="00481F16">
      <w:pPr>
        <w:rPr>
          <w:szCs w:val="32"/>
        </w:rPr>
      </w:pPr>
    </w:p>
    <w:p w14:paraId="616095C8" w14:textId="221820F9" w:rsidR="00CD22B8" w:rsidRPr="00CD22B8" w:rsidRDefault="00CD22B8" w:rsidP="00CD22B8">
      <w:pPr>
        <w:rPr>
          <w:szCs w:val="32"/>
        </w:rPr>
      </w:pPr>
      <w:r w:rsidRPr="00CD22B8">
        <w:rPr>
          <w:b/>
          <w:szCs w:val="32"/>
        </w:rPr>
        <w:t>Julie McDowell:</w:t>
      </w:r>
    </w:p>
    <w:p w14:paraId="515EFC56" w14:textId="77777777" w:rsidR="00CD22B8" w:rsidRPr="00CD22B8" w:rsidRDefault="00CD22B8" w:rsidP="00CD22B8">
      <w:pPr>
        <w:rPr>
          <w:szCs w:val="32"/>
        </w:rPr>
      </w:pPr>
      <w:r w:rsidRPr="00CD22B8">
        <w:rPr>
          <w:szCs w:val="32"/>
        </w:rPr>
        <w:t>Few pathologists receive training on laboratory IT issues or how to manage a new installation. In this CAPcasts, Dr. John Sinard discusses the educational case he has developed to teach planning tools related to successfully implementing histology tracking software. Dr. Sinard founded the pathology informatics program at the Yale School of Medicine. Implementing a histology tracking system seems like an IT thing. Dr. Sard is this course more for technical people?</w:t>
      </w:r>
    </w:p>
    <w:p w14:paraId="411FD503" w14:textId="77777777" w:rsidR="00CD22B8" w:rsidRPr="00CD22B8" w:rsidRDefault="00CD22B8" w:rsidP="00CD22B8">
      <w:pPr>
        <w:rPr>
          <w:b/>
          <w:szCs w:val="32"/>
        </w:rPr>
      </w:pPr>
    </w:p>
    <w:p w14:paraId="4403518C" w14:textId="7D3BBA10" w:rsidR="00CD22B8" w:rsidRPr="00CD22B8" w:rsidRDefault="00CD22B8" w:rsidP="00CD22B8">
      <w:pPr>
        <w:rPr>
          <w:szCs w:val="32"/>
        </w:rPr>
      </w:pPr>
      <w:r w:rsidRPr="00CD22B8">
        <w:rPr>
          <w:b/>
          <w:szCs w:val="32"/>
        </w:rPr>
        <w:t>Dr. John Sinard:</w:t>
      </w:r>
    </w:p>
    <w:p w14:paraId="4E5C4DB0" w14:textId="77777777" w:rsidR="00CD22B8" w:rsidRPr="00CD22B8" w:rsidRDefault="00CD22B8" w:rsidP="00CD22B8">
      <w:pPr>
        <w:rPr>
          <w:szCs w:val="32"/>
        </w:rPr>
      </w:pPr>
      <w:proofErr w:type="gramStart"/>
      <w:r w:rsidRPr="00CD22B8">
        <w:rPr>
          <w:szCs w:val="32"/>
        </w:rPr>
        <w:t>Actually, a</w:t>
      </w:r>
      <w:proofErr w:type="gramEnd"/>
      <w:r w:rsidRPr="00CD22B8">
        <w:rPr>
          <w:szCs w:val="32"/>
        </w:rPr>
        <w:t xml:space="preserve"> common misconception is that informatics is all about technology. In fact, informatics is about integration of people, process, information, and technology. That integration requires an understanding of all four components. Simply focusing on the technology won't get the job done. While it might seem tempting to step into the background and let the IT folks run this show, if you do that, you'll almost certainly be disappointed with the result. Technology </w:t>
      </w:r>
      <w:proofErr w:type="gramStart"/>
      <w:r w:rsidRPr="00CD22B8">
        <w:rPr>
          <w:szCs w:val="32"/>
        </w:rPr>
        <w:t>has to</w:t>
      </w:r>
      <w:proofErr w:type="gramEnd"/>
      <w:r w:rsidRPr="00CD22B8">
        <w:rPr>
          <w:szCs w:val="32"/>
        </w:rPr>
        <w:t xml:space="preserve"> fit into the workflow. If it doesn't, it won't be used to its full potential. It may not be used at all. IT folks don't understand your workflow. They look at problems from a computer system perspective and from what people could do. They don't have the perspective of knowing what pathologists and laboratory technicians </w:t>
      </w:r>
      <w:proofErr w:type="gramStart"/>
      <w:r w:rsidRPr="00CD22B8">
        <w:rPr>
          <w:szCs w:val="32"/>
        </w:rPr>
        <w:t>actually will</w:t>
      </w:r>
      <w:proofErr w:type="gramEnd"/>
      <w:r w:rsidRPr="00CD22B8">
        <w:rPr>
          <w:szCs w:val="32"/>
        </w:rPr>
        <w:t xml:space="preserve"> do. That requires the input of your frontline workers and a thorough understanding not only of the current workflow, but also what parts of the workflow might be changed and what parts can't be changed.</w:t>
      </w:r>
    </w:p>
    <w:p w14:paraId="7790806C" w14:textId="77777777" w:rsidR="00CD22B8" w:rsidRDefault="00CD22B8" w:rsidP="00CD22B8">
      <w:pPr>
        <w:rPr>
          <w:szCs w:val="32"/>
        </w:rPr>
      </w:pPr>
    </w:p>
    <w:p w14:paraId="461D2D02" w14:textId="1F50E023" w:rsidR="00CD22B8" w:rsidRPr="00CD22B8" w:rsidRDefault="00CD22B8" w:rsidP="00CD22B8">
      <w:pPr>
        <w:rPr>
          <w:szCs w:val="32"/>
        </w:rPr>
      </w:pPr>
      <w:r w:rsidRPr="00CD22B8">
        <w:rPr>
          <w:b/>
          <w:szCs w:val="32"/>
        </w:rPr>
        <w:t>Julie McDowell:</w:t>
      </w:r>
    </w:p>
    <w:p w14:paraId="685477EC" w14:textId="77777777" w:rsidR="00CD22B8" w:rsidRPr="00CD22B8" w:rsidRDefault="00CD22B8" w:rsidP="00CD22B8">
      <w:pPr>
        <w:rPr>
          <w:szCs w:val="32"/>
        </w:rPr>
      </w:pPr>
      <w:r w:rsidRPr="00CD22B8">
        <w:rPr>
          <w:szCs w:val="32"/>
        </w:rPr>
        <w:t>Now, what kinds of things can go wrong in implementing a histology tracking system?</w:t>
      </w:r>
    </w:p>
    <w:p w14:paraId="7AC19B85" w14:textId="77777777" w:rsidR="00CD22B8" w:rsidRPr="00CD22B8" w:rsidRDefault="00CD22B8" w:rsidP="00CD22B8">
      <w:pPr>
        <w:rPr>
          <w:b/>
          <w:szCs w:val="32"/>
        </w:rPr>
      </w:pPr>
    </w:p>
    <w:p w14:paraId="0B897C8B" w14:textId="7078289C" w:rsidR="00CD22B8" w:rsidRPr="00CD22B8" w:rsidRDefault="00CD22B8" w:rsidP="00CD22B8">
      <w:pPr>
        <w:rPr>
          <w:szCs w:val="32"/>
        </w:rPr>
      </w:pPr>
      <w:r w:rsidRPr="00CD22B8">
        <w:rPr>
          <w:b/>
          <w:szCs w:val="32"/>
        </w:rPr>
        <w:t>Dr. John Sinard:</w:t>
      </w:r>
    </w:p>
    <w:p w14:paraId="347B91E0" w14:textId="77777777" w:rsidR="00CD22B8" w:rsidRPr="00CD22B8" w:rsidRDefault="00CD22B8" w:rsidP="00CD22B8">
      <w:pPr>
        <w:rPr>
          <w:szCs w:val="32"/>
        </w:rPr>
      </w:pPr>
      <w:r w:rsidRPr="00CD22B8">
        <w:rPr>
          <w:szCs w:val="32"/>
        </w:rPr>
        <w:t xml:space="preserve">The major risk is not being fully prepared for the implementation. That means preparing all four components which </w:t>
      </w:r>
      <w:proofErr w:type="gramStart"/>
      <w:r w:rsidRPr="00CD22B8">
        <w:rPr>
          <w:szCs w:val="32"/>
        </w:rPr>
        <w:t>have to</w:t>
      </w:r>
      <w:proofErr w:type="gramEnd"/>
      <w:r w:rsidRPr="00CD22B8">
        <w:rPr>
          <w:szCs w:val="32"/>
        </w:rPr>
        <w:t xml:space="preserve"> be integrated. The people involved need to know what to expect and need to be on board. Initially, it will seem like you're asking them to do more work. Scanning blocks and slides, for example, at various points along the way is something they didn't have to do before. The time savings comes from restructuring of the whole process, not having to track down logs or look for the right set of labels or look for missing blocks or slides. Then of course, there's the improvement in patient safety. Other work practices need to be examined and modified, </w:t>
      </w:r>
      <w:r w:rsidRPr="00CD22B8">
        <w:rPr>
          <w:szCs w:val="32"/>
        </w:rPr>
        <w:lastRenderedPageBreak/>
        <w:t>like making sure that each slide is uniquely identified. And the workstations and histology need to have the appropriate technology added, computers, barcode scanners, and printers.</w:t>
      </w:r>
    </w:p>
    <w:p w14:paraId="6C491201" w14:textId="77777777" w:rsidR="00CD22B8" w:rsidRDefault="00CD22B8" w:rsidP="00CD22B8">
      <w:pPr>
        <w:rPr>
          <w:szCs w:val="32"/>
        </w:rPr>
      </w:pPr>
    </w:p>
    <w:p w14:paraId="03980CC1" w14:textId="572F1560" w:rsidR="00CD22B8" w:rsidRPr="00CD22B8" w:rsidRDefault="00CD22B8" w:rsidP="00CD22B8">
      <w:pPr>
        <w:rPr>
          <w:szCs w:val="32"/>
        </w:rPr>
      </w:pPr>
      <w:r w:rsidRPr="00CD22B8">
        <w:rPr>
          <w:b/>
          <w:szCs w:val="32"/>
        </w:rPr>
        <w:t>Julie McDowell:</w:t>
      </w:r>
    </w:p>
    <w:p w14:paraId="7B2DFB70" w14:textId="77777777" w:rsidR="00CD22B8" w:rsidRPr="00CD22B8" w:rsidRDefault="00CD22B8" w:rsidP="00CD22B8">
      <w:pPr>
        <w:rPr>
          <w:szCs w:val="32"/>
        </w:rPr>
      </w:pPr>
      <w:r w:rsidRPr="00CD22B8">
        <w:rPr>
          <w:szCs w:val="32"/>
        </w:rPr>
        <w:t>Now, Dr. Sinard, is this course only for people who are planning to implement a tracking system in their histology lab?</w:t>
      </w:r>
    </w:p>
    <w:p w14:paraId="7B19FA70" w14:textId="77777777" w:rsidR="00CD22B8" w:rsidRPr="00CD22B8" w:rsidRDefault="00CD22B8" w:rsidP="00CD22B8">
      <w:pPr>
        <w:rPr>
          <w:b/>
          <w:szCs w:val="32"/>
        </w:rPr>
      </w:pPr>
    </w:p>
    <w:p w14:paraId="2E13E1CA" w14:textId="2EA98683" w:rsidR="00CD22B8" w:rsidRPr="00CD22B8" w:rsidRDefault="00CD22B8" w:rsidP="00CD22B8">
      <w:pPr>
        <w:rPr>
          <w:szCs w:val="32"/>
        </w:rPr>
      </w:pPr>
      <w:r w:rsidRPr="00CD22B8">
        <w:rPr>
          <w:b/>
          <w:szCs w:val="32"/>
        </w:rPr>
        <w:t>Dr. John Sinard:</w:t>
      </w:r>
    </w:p>
    <w:p w14:paraId="4BC9BDA7" w14:textId="77777777" w:rsidR="00CD22B8" w:rsidRPr="00CD22B8" w:rsidRDefault="00CD22B8" w:rsidP="00CD22B8">
      <w:pPr>
        <w:rPr>
          <w:szCs w:val="32"/>
        </w:rPr>
      </w:pPr>
      <w:proofErr w:type="gramStart"/>
      <w:r w:rsidRPr="00CD22B8">
        <w:rPr>
          <w:szCs w:val="32"/>
        </w:rPr>
        <w:t>Actually, the</w:t>
      </w:r>
      <w:proofErr w:type="gramEnd"/>
      <w:r w:rsidRPr="00CD22B8">
        <w:rPr>
          <w:szCs w:val="32"/>
        </w:rPr>
        <w:t xml:space="preserve"> course is for everyone. While admittedly, I am somewhat biased having written the course, the histology asset tracking system is simply used as an example of a major software implementation. The underlying principles discussed in the course apply for almost every major software implementation. The course emphasizes the role that the pathologist could and should play in the planning, design, and deployment of major software upgrades and the introduction of new technology.</w:t>
      </w:r>
    </w:p>
    <w:p w14:paraId="325FBB44" w14:textId="77777777" w:rsidR="00CD22B8" w:rsidRDefault="00CD22B8" w:rsidP="00CD22B8">
      <w:pPr>
        <w:rPr>
          <w:szCs w:val="32"/>
        </w:rPr>
      </w:pPr>
    </w:p>
    <w:p w14:paraId="157D7D26" w14:textId="0D367808" w:rsidR="00CD22B8" w:rsidRPr="00CD22B8" w:rsidRDefault="00CD22B8" w:rsidP="00CD22B8">
      <w:pPr>
        <w:rPr>
          <w:szCs w:val="32"/>
        </w:rPr>
      </w:pPr>
      <w:r w:rsidRPr="00CD22B8">
        <w:rPr>
          <w:b/>
          <w:szCs w:val="32"/>
        </w:rPr>
        <w:t>Julie McDowell:</w:t>
      </w:r>
    </w:p>
    <w:p w14:paraId="0A36C73E" w14:textId="77777777" w:rsidR="00CD22B8" w:rsidRPr="00CD22B8" w:rsidRDefault="00CD22B8" w:rsidP="00CD22B8">
      <w:pPr>
        <w:rPr>
          <w:szCs w:val="32"/>
        </w:rPr>
      </w:pPr>
      <w:r w:rsidRPr="00CD22B8">
        <w:rPr>
          <w:szCs w:val="32"/>
        </w:rPr>
        <w:t>Well, thanks for this discussion. Any final comments before we close?</w:t>
      </w:r>
    </w:p>
    <w:p w14:paraId="63118AE6" w14:textId="77777777" w:rsidR="00CD22B8" w:rsidRPr="00CD22B8" w:rsidRDefault="00CD22B8" w:rsidP="00CD22B8">
      <w:pPr>
        <w:rPr>
          <w:b/>
          <w:szCs w:val="32"/>
        </w:rPr>
      </w:pPr>
    </w:p>
    <w:p w14:paraId="72863DFB" w14:textId="330A8168" w:rsidR="00CD22B8" w:rsidRPr="00CD22B8" w:rsidRDefault="00CD22B8" w:rsidP="00CD22B8">
      <w:pPr>
        <w:rPr>
          <w:szCs w:val="32"/>
        </w:rPr>
      </w:pPr>
      <w:r w:rsidRPr="00CD22B8">
        <w:rPr>
          <w:b/>
          <w:szCs w:val="32"/>
        </w:rPr>
        <w:t>Dr. John Sinard:</w:t>
      </w:r>
    </w:p>
    <w:p w14:paraId="2304C9AF" w14:textId="77777777" w:rsidR="00CD22B8" w:rsidRPr="00CD22B8" w:rsidRDefault="00CD22B8" w:rsidP="00CD22B8">
      <w:pPr>
        <w:rPr>
          <w:szCs w:val="32"/>
        </w:rPr>
      </w:pPr>
      <w:r w:rsidRPr="00CD22B8">
        <w:rPr>
          <w:szCs w:val="32"/>
        </w:rPr>
        <w:t>I would just recommend that pathologists that you get involved. We're all busy, but the time invested upfront in the planning stages of any technology introduction will more than make up for itself in a more seamless workflow and increased efficiency. Plus, there's the time that you will save from not having to deal with a bad implementation.</w:t>
      </w:r>
    </w:p>
    <w:p w14:paraId="5DE1219D" w14:textId="77777777" w:rsidR="00CD22B8" w:rsidRDefault="00CD22B8" w:rsidP="00CD22B8">
      <w:pPr>
        <w:rPr>
          <w:szCs w:val="32"/>
        </w:rPr>
      </w:pPr>
    </w:p>
    <w:p w14:paraId="09BA1006" w14:textId="33360003" w:rsidR="00CD22B8" w:rsidRPr="00CD22B8" w:rsidRDefault="00CD22B8" w:rsidP="00CD22B8">
      <w:pPr>
        <w:rPr>
          <w:szCs w:val="32"/>
        </w:rPr>
      </w:pPr>
      <w:r w:rsidRPr="00CD22B8">
        <w:rPr>
          <w:b/>
          <w:szCs w:val="32"/>
        </w:rPr>
        <w:t>Julie McDowell:</w:t>
      </w:r>
    </w:p>
    <w:p w14:paraId="42057AAA" w14:textId="77777777" w:rsidR="00CD22B8" w:rsidRPr="00CD22B8" w:rsidRDefault="00CD22B8" w:rsidP="00CD22B8">
      <w:pPr>
        <w:rPr>
          <w:szCs w:val="32"/>
        </w:rPr>
      </w:pPr>
      <w:r w:rsidRPr="00CD22B8">
        <w:rPr>
          <w:szCs w:val="32"/>
        </w:rPr>
        <w:t>Well, thank you again, Dr. Sinard. To learn more about this course entitled Implementing Histology Tracking Software Successfully, please visit the learning section of cap.org where you can find this in related courses listed under informatics case-based education.</w:t>
      </w:r>
    </w:p>
    <w:p w14:paraId="673FA658" w14:textId="77777777" w:rsidR="00CD22B8" w:rsidRPr="00CD22B8" w:rsidRDefault="00CD22B8" w:rsidP="00CD22B8">
      <w:pPr>
        <w:rPr>
          <w:szCs w:val="32"/>
        </w:rPr>
      </w:pPr>
    </w:p>
    <w:p w14:paraId="35DD153B" w14:textId="0FDD6EF7" w:rsidR="00D626F4" w:rsidRPr="00644D30" w:rsidRDefault="00CD22B8" w:rsidP="00CD22B8">
      <w:pPr>
        <w:rPr>
          <w:szCs w:val="32"/>
        </w:rPr>
      </w:pPr>
      <w:r w:rsidRPr="00CD22B8">
        <w:rPr>
          <w:szCs w:val="32"/>
        </w:rPr>
        <w:t xml:space="preserve">Thank you for listening to this CAPcast. To listen to other episodes, find us on the </w:t>
      </w:r>
      <w:proofErr w:type="spellStart"/>
      <w:r w:rsidRPr="00CD22B8">
        <w:rPr>
          <w:szCs w:val="32"/>
        </w:rPr>
        <w:t>MyCAP</w:t>
      </w:r>
      <w:proofErr w:type="spellEnd"/>
      <w:r w:rsidRPr="00CD22B8">
        <w:rPr>
          <w:szCs w:val="32"/>
        </w:rPr>
        <w:t xml:space="preserve"> app, available for CAP members as well as SoundCloud, Apple Podcasts, Stitcher, Google Podcast, and Amazon Music to search for CAPcast from the College of American Pathologists on these apps. Once you find our podcast, be sure to click the subscribe button so you don't miss any new CAPcast episodes.</w:t>
      </w:r>
    </w:p>
    <w:sectPr w:rsidR="00D626F4" w:rsidRPr="00644D30" w:rsidSect="00940C1A">
      <w:footerReference w:type="default" r:id="rId10"/>
      <w:headerReference w:type="first" r:id="rId11"/>
      <w:footerReference w:type="first" r:id="rId12"/>
      <w:pgSz w:w="12240" w:h="15840" w:code="1"/>
      <w:pgMar w:top="1872" w:right="1080" w:bottom="1080" w:left="187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9BF7A" w14:textId="77777777" w:rsidR="00CD22B8" w:rsidRDefault="00CD22B8" w:rsidP="00582A17">
      <w:pPr>
        <w:spacing w:line="240" w:lineRule="auto"/>
      </w:pPr>
      <w:r>
        <w:separator/>
      </w:r>
    </w:p>
  </w:endnote>
  <w:endnote w:type="continuationSeparator" w:id="0">
    <w:p w14:paraId="28C8DEE7" w14:textId="77777777" w:rsidR="00CD22B8" w:rsidRDefault="00CD22B8" w:rsidP="00582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ADAFC" w14:textId="0784F387" w:rsidR="00AD62D1" w:rsidRPr="00AD62D1" w:rsidRDefault="00CD22B8" w:rsidP="00AD62D1">
    <w:pPr>
      <w:pStyle w:val="Footer"/>
      <w:tabs>
        <w:tab w:val="clear" w:pos="4680"/>
      </w:tabs>
      <w:rPr>
        <w:rFonts w:cs="Arial"/>
        <w:b/>
        <w:bCs/>
        <w:color w:val="7F7F7F" w:themeColor="text1" w:themeTint="80"/>
        <w:sz w:val="16"/>
        <w:szCs w:val="16"/>
      </w:rPr>
    </w:pPr>
    <w:r w:rsidRPr="00CD22B8">
      <w:rPr>
        <w:rFonts w:cs="Arial"/>
        <w:b/>
        <w:bCs/>
        <w:color w:val="7F7F7F" w:themeColor="text1" w:themeTint="80"/>
        <w:sz w:val="16"/>
        <w:szCs w:val="16"/>
      </w:rPr>
      <w:t>How to Successfully Implement Histology Tracking Software</w:t>
    </w:r>
    <w:r>
      <w:rPr>
        <w:rFonts w:cs="Arial"/>
        <w:b/>
        <w:bCs/>
        <w:color w:val="7F7F7F" w:themeColor="text1" w:themeTint="80"/>
        <w:sz w:val="16"/>
        <w:szCs w:val="16"/>
      </w:rPr>
      <w:t xml:space="preserve"> </w:t>
    </w:r>
    <w:r w:rsidRPr="00F20D7C">
      <w:rPr>
        <w:rFonts w:cs="Arial"/>
        <w:b/>
        <w:bCs/>
        <w:color w:val="7F7F7F" w:themeColor="text1" w:themeTint="80"/>
        <w:sz w:val="16"/>
        <w:szCs w:val="16"/>
      </w:rPr>
      <w:t xml:space="preserve">| </w:t>
    </w:r>
    <w:r>
      <w:rPr>
        <w:rFonts w:cs="Arial"/>
        <w:b/>
        <w:bCs/>
        <w:color w:val="7F7F7F" w:themeColor="text1" w:themeTint="80"/>
        <w:sz w:val="16"/>
        <w:szCs w:val="16"/>
      </w:rPr>
      <w:t>03-07-2022</w:t>
    </w:r>
    <w:r w:rsidR="00AD62D1" w:rsidRPr="00AD62D1">
      <w:rPr>
        <w:rFonts w:cs="Arial"/>
        <w:b/>
        <w:bCs/>
        <w:color w:val="7F7F7F" w:themeColor="text1" w:themeTint="80"/>
        <w:sz w:val="16"/>
        <w:szCs w:val="16"/>
      </w:rPr>
      <w:tab/>
      <w:t xml:space="preserve">Page </w:t>
    </w:r>
    <w:r w:rsidR="00AD62D1" w:rsidRPr="00AD62D1">
      <w:rPr>
        <w:rFonts w:cs="Arial"/>
        <w:b/>
        <w:bCs/>
        <w:color w:val="7F7F7F" w:themeColor="text1" w:themeTint="80"/>
        <w:sz w:val="16"/>
        <w:szCs w:val="16"/>
      </w:rPr>
      <w:fldChar w:fldCharType="begin"/>
    </w:r>
    <w:r w:rsidR="00AD62D1" w:rsidRPr="00AD62D1">
      <w:rPr>
        <w:rFonts w:cs="Arial"/>
        <w:b/>
        <w:bCs/>
        <w:color w:val="7F7F7F" w:themeColor="text1" w:themeTint="80"/>
        <w:sz w:val="16"/>
        <w:szCs w:val="16"/>
      </w:rPr>
      <w:instrText xml:space="preserve"> PAGE   \* MERGEFORMAT </w:instrText>
    </w:r>
    <w:r w:rsidR="00AD62D1" w:rsidRPr="00AD62D1">
      <w:rPr>
        <w:rFonts w:cs="Arial"/>
        <w:b/>
        <w:bCs/>
        <w:color w:val="7F7F7F" w:themeColor="text1" w:themeTint="80"/>
        <w:sz w:val="16"/>
        <w:szCs w:val="16"/>
      </w:rPr>
      <w:fldChar w:fldCharType="separate"/>
    </w:r>
    <w:r w:rsidR="00AD62D1" w:rsidRPr="00AD62D1">
      <w:rPr>
        <w:rFonts w:cs="Arial"/>
        <w:b/>
        <w:bCs/>
        <w:color w:val="7F7F7F" w:themeColor="text1" w:themeTint="80"/>
        <w:sz w:val="16"/>
        <w:szCs w:val="16"/>
      </w:rPr>
      <w:t>1</w:t>
    </w:r>
    <w:r w:rsidR="00AD62D1" w:rsidRPr="00AD62D1">
      <w:rPr>
        <w:rFonts w:cs="Arial"/>
        <w:b/>
        <w:bCs/>
        <w:noProof/>
        <w:color w:val="7F7F7F" w:themeColor="text1" w:themeTint="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BB645" w14:textId="20437D1D" w:rsidR="00AD62D1" w:rsidRPr="00F20D7C" w:rsidRDefault="00CD22B8" w:rsidP="00AD62D1">
    <w:pPr>
      <w:pStyle w:val="Footer"/>
      <w:tabs>
        <w:tab w:val="clear" w:pos="4680"/>
      </w:tabs>
      <w:rPr>
        <w:rFonts w:cs="Arial"/>
        <w:b/>
        <w:bCs/>
        <w:color w:val="7F7F7F" w:themeColor="text1" w:themeTint="80"/>
        <w:sz w:val="16"/>
        <w:szCs w:val="16"/>
      </w:rPr>
    </w:pPr>
    <w:r w:rsidRPr="00CD22B8">
      <w:rPr>
        <w:rFonts w:cs="Arial"/>
        <w:b/>
        <w:bCs/>
        <w:color w:val="7F7F7F" w:themeColor="text1" w:themeTint="80"/>
        <w:sz w:val="16"/>
        <w:szCs w:val="16"/>
      </w:rPr>
      <w:t>How to Successfully Implement Histology Tracking Software</w:t>
    </w:r>
    <w:r>
      <w:rPr>
        <w:rFonts w:cs="Arial"/>
        <w:b/>
        <w:bCs/>
        <w:color w:val="7F7F7F" w:themeColor="text1" w:themeTint="80"/>
        <w:sz w:val="16"/>
        <w:szCs w:val="16"/>
      </w:rPr>
      <w:t xml:space="preserve"> </w:t>
    </w:r>
    <w:r w:rsidR="00AD62D1" w:rsidRPr="00F20D7C">
      <w:rPr>
        <w:rFonts w:cs="Arial"/>
        <w:b/>
        <w:bCs/>
        <w:color w:val="7F7F7F" w:themeColor="text1" w:themeTint="80"/>
        <w:sz w:val="16"/>
        <w:szCs w:val="16"/>
      </w:rPr>
      <w:t xml:space="preserve">| </w:t>
    </w:r>
    <w:r>
      <w:rPr>
        <w:rFonts w:cs="Arial"/>
        <w:b/>
        <w:bCs/>
        <w:color w:val="7F7F7F" w:themeColor="text1" w:themeTint="80"/>
        <w:sz w:val="16"/>
        <w:szCs w:val="16"/>
      </w:rPr>
      <w:t>03-07-2022</w:t>
    </w:r>
    <w:r w:rsidR="00AD62D1" w:rsidRPr="00F20D7C">
      <w:rPr>
        <w:rFonts w:cs="Arial"/>
        <w:b/>
        <w:bCs/>
        <w:color w:val="7F7F7F" w:themeColor="text1" w:themeTint="80"/>
        <w:sz w:val="16"/>
        <w:szCs w:val="16"/>
      </w:rPr>
      <w:tab/>
      <w:t xml:space="preserve">Page </w:t>
    </w:r>
    <w:r w:rsidR="00AD62D1" w:rsidRPr="00F20D7C">
      <w:rPr>
        <w:rFonts w:cs="Arial"/>
        <w:b/>
        <w:bCs/>
        <w:color w:val="7F7F7F" w:themeColor="text1" w:themeTint="80"/>
        <w:sz w:val="16"/>
        <w:szCs w:val="16"/>
      </w:rPr>
      <w:fldChar w:fldCharType="begin"/>
    </w:r>
    <w:r w:rsidR="00AD62D1" w:rsidRPr="00F20D7C">
      <w:rPr>
        <w:rFonts w:cs="Arial"/>
        <w:b/>
        <w:bCs/>
        <w:color w:val="7F7F7F" w:themeColor="text1" w:themeTint="80"/>
        <w:sz w:val="16"/>
        <w:szCs w:val="16"/>
      </w:rPr>
      <w:instrText xml:space="preserve"> PAGE   \* MERGEFORMAT </w:instrText>
    </w:r>
    <w:r w:rsidR="00AD62D1" w:rsidRPr="00F20D7C">
      <w:rPr>
        <w:rFonts w:cs="Arial"/>
        <w:b/>
        <w:bCs/>
        <w:color w:val="7F7F7F" w:themeColor="text1" w:themeTint="80"/>
        <w:sz w:val="16"/>
        <w:szCs w:val="16"/>
      </w:rPr>
      <w:fldChar w:fldCharType="separate"/>
    </w:r>
    <w:r w:rsidR="00AD62D1" w:rsidRPr="00F20D7C">
      <w:rPr>
        <w:rFonts w:cs="Arial"/>
        <w:b/>
        <w:bCs/>
        <w:color w:val="7F7F7F" w:themeColor="text1" w:themeTint="80"/>
        <w:sz w:val="16"/>
        <w:szCs w:val="16"/>
      </w:rPr>
      <w:t>1</w:t>
    </w:r>
    <w:r w:rsidR="00AD62D1" w:rsidRPr="00F20D7C">
      <w:rPr>
        <w:rFonts w:cs="Arial"/>
        <w:b/>
        <w:bCs/>
        <w:noProof/>
        <w:color w:val="7F7F7F" w:themeColor="text1" w:themeTint="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43E1D" w14:textId="77777777" w:rsidR="00CD22B8" w:rsidRDefault="00CD22B8" w:rsidP="00582A17">
      <w:pPr>
        <w:spacing w:line="240" w:lineRule="auto"/>
      </w:pPr>
      <w:r>
        <w:separator/>
      </w:r>
    </w:p>
  </w:footnote>
  <w:footnote w:type="continuationSeparator" w:id="0">
    <w:p w14:paraId="73B38F52" w14:textId="77777777" w:rsidR="00CD22B8" w:rsidRDefault="00CD22B8" w:rsidP="00582A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9DAD8" w14:textId="77777777" w:rsidR="00481F16" w:rsidRDefault="00481F16">
    <w:pPr>
      <w:pStyle w:val="Header"/>
    </w:pPr>
    <w:r>
      <w:rPr>
        <w:noProof/>
      </w:rPr>
      <w:drawing>
        <wp:anchor distT="0" distB="0" distL="114300" distR="114300" simplePos="0" relativeHeight="251661312" behindDoc="1" locked="0" layoutInCell="1" allowOverlap="1" wp14:anchorId="54E07C3F" wp14:editId="3E2AB8E5">
          <wp:simplePos x="0" y="0"/>
          <wp:positionH relativeFrom="page">
            <wp:posOffset>685800</wp:posOffset>
          </wp:positionH>
          <wp:positionV relativeFrom="page">
            <wp:posOffset>457200</wp:posOffset>
          </wp:positionV>
          <wp:extent cx="2322576" cy="393192"/>
          <wp:effectExtent l="0" t="0" r="1905" b="6985"/>
          <wp:wrapNone/>
          <wp:docPr id="2014013305" name="Picture 201401330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4013305" name="Picture 201401330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576" cy="3931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4DB"/>
    <w:multiLevelType w:val="hybridMultilevel"/>
    <w:tmpl w:val="C9A2FB4A"/>
    <w:lvl w:ilvl="0" w:tplc="FC341AE4">
      <w:start w:val="1"/>
      <w:numFmt w:val="decimal"/>
      <w:pStyle w:val="ListParagraph"/>
      <w:lvlText w:val="%1."/>
      <w:lvlJc w:val="left"/>
      <w:pPr>
        <w:ind w:left="720" w:hanging="360"/>
      </w:pPr>
      <w:rPr>
        <w:rFonts w:hint="default"/>
      </w:rPr>
    </w:lvl>
    <w:lvl w:ilvl="1" w:tplc="C932FACA">
      <w:start w:val="1"/>
      <w:numFmt w:val="lowerLetter"/>
      <w:lvlText w:val="%2."/>
      <w:lvlJc w:val="left"/>
      <w:pPr>
        <w:ind w:left="720" w:hanging="360"/>
      </w:pPr>
      <w:rPr>
        <w:rFonts w:hint="default"/>
      </w:rPr>
    </w:lvl>
    <w:lvl w:ilvl="2" w:tplc="6CE4F2B0">
      <w:start w:val="1"/>
      <w:numFmt w:val="lowerRoman"/>
      <w:lvlText w:val="%3."/>
      <w:lvlJc w:val="right"/>
      <w:pPr>
        <w:ind w:left="1080" w:hanging="216"/>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751E0"/>
    <w:multiLevelType w:val="hybridMultilevel"/>
    <w:tmpl w:val="9F52A9DC"/>
    <w:lvl w:ilvl="0" w:tplc="FED2602C">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C7DA2"/>
    <w:multiLevelType w:val="hybridMultilevel"/>
    <w:tmpl w:val="F8FEDE2E"/>
    <w:lvl w:ilvl="0" w:tplc="F80EE4D0">
      <w:start w:val="1"/>
      <w:numFmt w:val="decimal"/>
      <w:lvlText w:val="%1."/>
      <w:lvlJc w:val="left"/>
      <w:pPr>
        <w:ind w:left="360" w:hanging="360"/>
      </w:pPr>
      <w:rPr>
        <w:rFonts w:hint="default"/>
      </w:rPr>
    </w:lvl>
    <w:lvl w:ilvl="1" w:tplc="D960E6D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61C39"/>
    <w:multiLevelType w:val="hybridMultilevel"/>
    <w:tmpl w:val="A10CE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376D3"/>
    <w:multiLevelType w:val="hybridMultilevel"/>
    <w:tmpl w:val="A6A82124"/>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17C8C094">
      <w:start w:val="1"/>
      <w:numFmt w:val="bullet"/>
      <w:lvlText w:val=""/>
      <w:lvlJc w:val="left"/>
      <w:pPr>
        <w:ind w:left="108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43F2B"/>
    <w:multiLevelType w:val="hybridMultilevel"/>
    <w:tmpl w:val="0B96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EC1202"/>
    <w:multiLevelType w:val="hybridMultilevel"/>
    <w:tmpl w:val="0AD28170"/>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CE5C482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D3A06"/>
    <w:multiLevelType w:val="hybridMultilevel"/>
    <w:tmpl w:val="72D60948"/>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606135">
    <w:abstractNumId w:val="0"/>
  </w:num>
  <w:num w:numId="2" w16cid:durableId="1010521834">
    <w:abstractNumId w:val="5"/>
  </w:num>
  <w:num w:numId="3" w16cid:durableId="103156081">
    <w:abstractNumId w:val="1"/>
  </w:num>
  <w:num w:numId="4" w16cid:durableId="1056320541">
    <w:abstractNumId w:val="7"/>
  </w:num>
  <w:num w:numId="5" w16cid:durableId="504394405">
    <w:abstractNumId w:val="6"/>
  </w:num>
  <w:num w:numId="6" w16cid:durableId="2062972366">
    <w:abstractNumId w:val="4"/>
  </w:num>
  <w:num w:numId="7" w16cid:durableId="1513838154">
    <w:abstractNumId w:val="2"/>
  </w:num>
  <w:num w:numId="8" w16cid:durableId="17074095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linkStyl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2B8"/>
    <w:rsid w:val="0004198A"/>
    <w:rsid w:val="0006286B"/>
    <w:rsid w:val="001504D9"/>
    <w:rsid w:val="001956DB"/>
    <w:rsid w:val="001D1F61"/>
    <w:rsid w:val="003425B0"/>
    <w:rsid w:val="003C016C"/>
    <w:rsid w:val="003C760E"/>
    <w:rsid w:val="003D7B76"/>
    <w:rsid w:val="00401CDE"/>
    <w:rsid w:val="00424A3C"/>
    <w:rsid w:val="00462A89"/>
    <w:rsid w:val="00481F16"/>
    <w:rsid w:val="004B7DF3"/>
    <w:rsid w:val="004E7EC9"/>
    <w:rsid w:val="00555580"/>
    <w:rsid w:val="00582A17"/>
    <w:rsid w:val="006051A9"/>
    <w:rsid w:val="00644D30"/>
    <w:rsid w:val="00661EFA"/>
    <w:rsid w:val="0068369B"/>
    <w:rsid w:val="00683A4A"/>
    <w:rsid w:val="006D679D"/>
    <w:rsid w:val="006F1F70"/>
    <w:rsid w:val="007376CE"/>
    <w:rsid w:val="007F1C3E"/>
    <w:rsid w:val="008207EC"/>
    <w:rsid w:val="008D7BDB"/>
    <w:rsid w:val="00940C1A"/>
    <w:rsid w:val="00973657"/>
    <w:rsid w:val="009F21DB"/>
    <w:rsid w:val="009F5E6F"/>
    <w:rsid w:val="00AB29DC"/>
    <w:rsid w:val="00AD62D1"/>
    <w:rsid w:val="00AF5637"/>
    <w:rsid w:val="00B01C60"/>
    <w:rsid w:val="00B35278"/>
    <w:rsid w:val="00B81401"/>
    <w:rsid w:val="00BB6C50"/>
    <w:rsid w:val="00BC4A68"/>
    <w:rsid w:val="00C20F9C"/>
    <w:rsid w:val="00C24D47"/>
    <w:rsid w:val="00C35103"/>
    <w:rsid w:val="00CB25C0"/>
    <w:rsid w:val="00CD22B8"/>
    <w:rsid w:val="00CD3297"/>
    <w:rsid w:val="00CD7435"/>
    <w:rsid w:val="00D607B7"/>
    <w:rsid w:val="00D60DF8"/>
    <w:rsid w:val="00D626F4"/>
    <w:rsid w:val="00D72C07"/>
    <w:rsid w:val="00E440E5"/>
    <w:rsid w:val="00EB0E92"/>
    <w:rsid w:val="00EC4CE9"/>
    <w:rsid w:val="00EF27D8"/>
    <w:rsid w:val="00F15888"/>
    <w:rsid w:val="00F20D7C"/>
    <w:rsid w:val="00F371D2"/>
    <w:rsid w:val="00F947D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50F621F6"/>
  <w15:chartTrackingRefBased/>
  <w15:docId w15:val="{14122E67-AEF7-44DB-9A05-C9BB55848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C1A"/>
    <w:pPr>
      <w:spacing w:line="276" w:lineRule="auto"/>
    </w:pPr>
    <w:rPr>
      <w:rFonts w:ascii="Arial" w:hAnsi="Arial"/>
      <w:sz w:val="24"/>
      <w:szCs w:val="24"/>
    </w:rPr>
  </w:style>
  <w:style w:type="paragraph" w:styleId="Heading1">
    <w:name w:val="heading 1"/>
    <w:basedOn w:val="Normal"/>
    <w:next w:val="Normal"/>
    <w:link w:val="Heading1Char"/>
    <w:uiPriority w:val="9"/>
    <w:qFormat/>
    <w:rsid w:val="00940C1A"/>
    <w:pPr>
      <w:keepNext/>
      <w:keepLines/>
      <w:outlineLvl w:val="0"/>
    </w:pPr>
    <w:rPr>
      <w:rFonts w:eastAsiaTheme="majorEastAsia" w:cstheme="majorBidi"/>
      <w:bCs/>
      <w:color w:val="009ABF"/>
      <w:sz w:val="36"/>
      <w:szCs w:val="32"/>
    </w:rPr>
  </w:style>
  <w:style w:type="paragraph" w:styleId="Heading2">
    <w:name w:val="heading 2"/>
    <w:basedOn w:val="Normal"/>
    <w:next w:val="Normal"/>
    <w:link w:val="Heading2Char"/>
    <w:uiPriority w:val="9"/>
    <w:unhideWhenUsed/>
    <w:qFormat/>
    <w:rsid w:val="00940C1A"/>
    <w:pPr>
      <w:keepNext/>
      <w:keepLines/>
      <w:outlineLvl w:val="1"/>
    </w:pPr>
    <w:rPr>
      <w:rFonts w:eastAsiaTheme="majorEastAsia" w:cstheme="majorBidi"/>
      <w:b/>
      <w:bCs/>
      <w:color w:val="009ABF"/>
      <w:szCs w:val="26"/>
    </w:rPr>
  </w:style>
  <w:style w:type="paragraph" w:styleId="Heading3">
    <w:name w:val="heading 3"/>
    <w:basedOn w:val="Normal"/>
    <w:next w:val="Normal"/>
    <w:link w:val="Heading3Char"/>
    <w:uiPriority w:val="9"/>
    <w:unhideWhenUsed/>
    <w:qFormat/>
    <w:rsid w:val="00940C1A"/>
    <w:pPr>
      <w:keepNext/>
      <w:keepLines/>
      <w:outlineLvl w:val="2"/>
    </w:pPr>
    <w:rPr>
      <w:rFonts w:eastAsiaTheme="majorEastAsia" w:cstheme="majorBidi"/>
      <w:b/>
      <w:bCs/>
      <w:i/>
      <w:color w:val="009ABF"/>
    </w:rPr>
  </w:style>
  <w:style w:type="paragraph" w:styleId="Heading4">
    <w:name w:val="heading 4"/>
    <w:basedOn w:val="Normal"/>
    <w:next w:val="Normal"/>
    <w:link w:val="Heading4Char"/>
    <w:uiPriority w:val="9"/>
    <w:unhideWhenUsed/>
    <w:qFormat/>
    <w:rsid w:val="00940C1A"/>
    <w:pPr>
      <w:keepNext/>
      <w:keepLines/>
      <w:outlineLvl w:val="3"/>
    </w:pPr>
    <w:rPr>
      <w:rFonts w:eastAsiaTheme="majorEastAsia" w:cstheme="majorBidi"/>
      <w:i/>
      <w:iCs/>
      <w:color w:val="009ABF"/>
    </w:rPr>
  </w:style>
  <w:style w:type="paragraph" w:styleId="Heading5">
    <w:name w:val="heading 5"/>
    <w:basedOn w:val="Normal"/>
    <w:next w:val="Normal"/>
    <w:link w:val="Heading5Char"/>
    <w:uiPriority w:val="9"/>
    <w:semiHidden/>
    <w:unhideWhenUsed/>
    <w:qFormat/>
    <w:rsid w:val="00940C1A"/>
    <w:pPr>
      <w:keepNext/>
      <w:keepLines/>
      <w:spacing w:before="40"/>
      <w:outlineLvl w:val="4"/>
    </w:pPr>
    <w:rPr>
      <w:rFonts w:asciiTheme="majorHAnsi" w:eastAsiaTheme="majorEastAsia" w:hAnsiTheme="majorHAnsi" w:cstheme="majorBidi"/>
      <w:color w:val="009ABF"/>
    </w:rPr>
  </w:style>
  <w:style w:type="character" w:default="1" w:styleId="DefaultParagraphFont">
    <w:name w:val="Default Paragraph Font"/>
    <w:uiPriority w:val="1"/>
    <w:semiHidden/>
    <w:unhideWhenUsed/>
    <w:rsid w:val="00940C1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40C1A"/>
  </w:style>
  <w:style w:type="paragraph" w:styleId="BalloonText">
    <w:name w:val="Balloon Text"/>
    <w:basedOn w:val="Normal"/>
    <w:semiHidden/>
    <w:rsid w:val="00940C1A"/>
    <w:rPr>
      <w:rFonts w:ascii="Lucida Grande" w:hAnsi="Lucida Grande"/>
      <w:sz w:val="18"/>
      <w:szCs w:val="18"/>
    </w:rPr>
  </w:style>
  <w:style w:type="character" w:customStyle="1" w:styleId="Bullet1CharChar">
    <w:name w:val="Bullet1 Char Char"/>
    <w:basedOn w:val="DefaultParagraphFont"/>
    <w:rsid w:val="00940C1A"/>
    <w:rPr>
      <w:rFonts w:ascii="Arial" w:hAnsi="Arial"/>
      <w:color w:val="800080"/>
      <w:szCs w:val="24"/>
      <w:lang w:val="en-US" w:eastAsia="en-US" w:bidi="ar-SA"/>
    </w:rPr>
  </w:style>
  <w:style w:type="character" w:customStyle="1" w:styleId="Heading1Char">
    <w:name w:val="Heading 1 Char"/>
    <w:basedOn w:val="DefaultParagraphFont"/>
    <w:link w:val="Heading1"/>
    <w:uiPriority w:val="9"/>
    <w:rsid w:val="00940C1A"/>
    <w:rPr>
      <w:rFonts w:ascii="Arial" w:eastAsiaTheme="majorEastAsia" w:hAnsi="Arial" w:cstheme="majorBidi"/>
      <w:bCs/>
      <w:color w:val="009ABF"/>
      <w:sz w:val="36"/>
      <w:szCs w:val="32"/>
    </w:rPr>
  </w:style>
  <w:style w:type="character" w:styleId="Emphasis">
    <w:name w:val="Emphasis"/>
    <w:basedOn w:val="DefaultParagraphFont"/>
    <w:uiPriority w:val="20"/>
    <w:qFormat/>
    <w:rsid w:val="00940C1A"/>
    <w:rPr>
      <w:rFonts w:ascii="Arial" w:hAnsi="Arial"/>
      <w:b/>
      <w:i w:val="0"/>
      <w:iCs/>
    </w:rPr>
  </w:style>
  <w:style w:type="paragraph" w:styleId="ListParagraph">
    <w:name w:val="List Paragraph"/>
    <w:basedOn w:val="Normal"/>
    <w:uiPriority w:val="34"/>
    <w:qFormat/>
    <w:rsid w:val="00940C1A"/>
    <w:pPr>
      <w:numPr>
        <w:numId w:val="1"/>
      </w:numPr>
      <w:tabs>
        <w:tab w:val="left" w:pos="360"/>
        <w:tab w:val="left" w:pos="720"/>
        <w:tab w:val="left" w:pos="1080"/>
        <w:tab w:val="left" w:pos="1440"/>
      </w:tabs>
      <w:ind w:left="360"/>
      <w:contextualSpacing/>
    </w:pPr>
  </w:style>
  <w:style w:type="character" w:customStyle="1" w:styleId="Heading2Char">
    <w:name w:val="Heading 2 Char"/>
    <w:basedOn w:val="DefaultParagraphFont"/>
    <w:link w:val="Heading2"/>
    <w:uiPriority w:val="9"/>
    <w:rsid w:val="00940C1A"/>
    <w:rPr>
      <w:rFonts w:ascii="Arial" w:eastAsiaTheme="majorEastAsia" w:hAnsi="Arial" w:cstheme="majorBidi"/>
      <w:b/>
      <w:bCs/>
      <w:color w:val="009ABF"/>
      <w:sz w:val="24"/>
      <w:szCs w:val="26"/>
    </w:rPr>
  </w:style>
  <w:style w:type="character" w:styleId="SubtleReference">
    <w:name w:val="Subtle Reference"/>
    <w:basedOn w:val="DefaultParagraphFont"/>
    <w:uiPriority w:val="31"/>
    <w:qFormat/>
    <w:rsid w:val="00940C1A"/>
    <w:rPr>
      <w:rFonts w:ascii="Arial" w:hAnsi="Arial"/>
      <w:smallCaps/>
      <w:color w:val="7F7F7F" w:themeColor="text1" w:themeTint="80"/>
      <w:u w:val="single"/>
    </w:rPr>
  </w:style>
  <w:style w:type="character" w:styleId="SubtleEmphasis">
    <w:name w:val="Subtle Emphasis"/>
    <w:basedOn w:val="DefaultParagraphFont"/>
    <w:uiPriority w:val="19"/>
    <w:qFormat/>
    <w:rsid w:val="00940C1A"/>
    <w:rPr>
      <w:rFonts w:ascii="Arial" w:hAnsi="Arial"/>
      <w:b/>
      <w:i w:val="0"/>
      <w:iCs/>
      <w:color w:val="808080"/>
    </w:rPr>
  </w:style>
  <w:style w:type="paragraph" w:styleId="Quote">
    <w:name w:val="Quote"/>
    <w:basedOn w:val="Normal"/>
    <w:next w:val="Normal"/>
    <w:link w:val="QuoteChar"/>
    <w:uiPriority w:val="29"/>
    <w:qFormat/>
    <w:rsid w:val="00940C1A"/>
    <w:rPr>
      <w:i/>
      <w:iCs/>
      <w:color w:val="000000" w:themeColor="text1"/>
    </w:rPr>
  </w:style>
  <w:style w:type="character" w:customStyle="1" w:styleId="QuoteChar">
    <w:name w:val="Quote Char"/>
    <w:basedOn w:val="DefaultParagraphFont"/>
    <w:link w:val="Quote"/>
    <w:uiPriority w:val="29"/>
    <w:rsid w:val="00940C1A"/>
    <w:rPr>
      <w:rFonts w:ascii="Arial" w:hAnsi="Arial"/>
      <w:i/>
      <w:iCs/>
      <w:color w:val="000000" w:themeColor="text1"/>
      <w:sz w:val="24"/>
      <w:szCs w:val="24"/>
    </w:rPr>
  </w:style>
  <w:style w:type="character" w:styleId="Strong">
    <w:name w:val="Strong"/>
    <w:basedOn w:val="DefaultParagraphFont"/>
    <w:uiPriority w:val="22"/>
    <w:qFormat/>
    <w:rsid w:val="00940C1A"/>
    <w:rPr>
      <w:rFonts w:ascii="Arial" w:hAnsi="Arial"/>
      <w:b/>
      <w:bCs/>
    </w:rPr>
  </w:style>
  <w:style w:type="paragraph" w:styleId="Subtitle">
    <w:name w:val="Subtitle"/>
    <w:basedOn w:val="Normal"/>
    <w:next w:val="Normal"/>
    <w:link w:val="SubtitleChar"/>
    <w:uiPriority w:val="11"/>
    <w:qFormat/>
    <w:rsid w:val="00940C1A"/>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940C1A"/>
    <w:rPr>
      <w:rFonts w:ascii="Arial" w:eastAsiaTheme="majorEastAsia" w:hAnsi="Arial" w:cstheme="majorBidi"/>
      <w:i/>
      <w:iCs/>
      <w:spacing w:val="15"/>
      <w:sz w:val="24"/>
      <w:szCs w:val="24"/>
    </w:rPr>
  </w:style>
  <w:style w:type="paragraph" w:styleId="Title">
    <w:name w:val="Title"/>
    <w:basedOn w:val="Normal"/>
    <w:next w:val="Normal"/>
    <w:link w:val="TitleChar"/>
    <w:uiPriority w:val="10"/>
    <w:qFormat/>
    <w:rsid w:val="00940C1A"/>
    <w:pPr>
      <w:spacing w:after="200"/>
      <w:contextualSpacing/>
    </w:pPr>
    <w:rPr>
      <w:rFonts w:eastAsiaTheme="majorEastAsia" w:cstheme="majorBidi"/>
      <w:color w:val="009ABF"/>
      <w:spacing w:val="5"/>
      <w:kern w:val="28"/>
      <w:sz w:val="36"/>
      <w:szCs w:val="52"/>
    </w:rPr>
  </w:style>
  <w:style w:type="character" w:customStyle="1" w:styleId="TitleChar">
    <w:name w:val="Title Char"/>
    <w:basedOn w:val="DefaultParagraphFont"/>
    <w:link w:val="Title"/>
    <w:uiPriority w:val="10"/>
    <w:rsid w:val="00940C1A"/>
    <w:rPr>
      <w:rFonts w:ascii="Arial" w:eastAsiaTheme="majorEastAsia" w:hAnsi="Arial" w:cstheme="majorBidi"/>
      <w:color w:val="009ABF"/>
      <w:spacing w:val="5"/>
      <w:kern w:val="28"/>
      <w:sz w:val="36"/>
      <w:szCs w:val="52"/>
    </w:rPr>
  </w:style>
  <w:style w:type="character" w:styleId="BookTitle">
    <w:name w:val="Book Title"/>
    <w:basedOn w:val="DefaultParagraphFont"/>
    <w:uiPriority w:val="33"/>
    <w:qFormat/>
    <w:rsid w:val="00940C1A"/>
    <w:rPr>
      <w:rFonts w:ascii="Arial" w:hAnsi="Arial"/>
      <w:b/>
      <w:bCs/>
      <w:smallCaps/>
      <w:spacing w:val="5"/>
    </w:rPr>
  </w:style>
  <w:style w:type="paragraph" w:styleId="IntenseQuote">
    <w:name w:val="Intense Quote"/>
    <w:basedOn w:val="Normal"/>
    <w:next w:val="Normal"/>
    <w:link w:val="IntenseQuoteChar"/>
    <w:uiPriority w:val="30"/>
    <w:qFormat/>
    <w:rsid w:val="00940C1A"/>
    <w:pPr>
      <w:pBdr>
        <w:bottom w:val="single" w:sz="4" w:space="4" w:color="4F81BD" w:themeColor="accent1"/>
      </w:pBdr>
      <w:spacing w:before="200" w:after="280"/>
      <w:ind w:left="936" w:right="936"/>
    </w:pPr>
    <w:rPr>
      <w:b/>
      <w:bCs/>
      <w:i/>
      <w:iCs/>
      <w:color w:val="009ABF"/>
    </w:rPr>
  </w:style>
  <w:style w:type="character" w:customStyle="1" w:styleId="IntenseQuoteChar">
    <w:name w:val="Intense Quote Char"/>
    <w:basedOn w:val="DefaultParagraphFont"/>
    <w:link w:val="IntenseQuote"/>
    <w:uiPriority w:val="30"/>
    <w:rsid w:val="00940C1A"/>
    <w:rPr>
      <w:rFonts w:ascii="Arial" w:hAnsi="Arial"/>
      <w:b/>
      <w:bCs/>
      <w:i/>
      <w:iCs/>
      <w:color w:val="009ABF"/>
      <w:sz w:val="24"/>
      <w:szCs w:val="24"/>
    </w:rPr>
  </w:style>
  <w:style w:type="character" w:customStyle="1" w:styleId="Heading3Char">
    <w:name w:val="Heading 3 Char"/>
    <w:basedOn w:val="DefaultParagraphFont"/>
    <w:link w:val="Heading3"/>
    <w:uiPriority w:val="9"/>
    <w:rsid w:val="00940C1A"/>
    <w:rPr>
      <w:rFonts w:ascii="Arial" w:eastAsiaTheme="majorEastAsia" w:hAnsi="Arial" w:cstheme="majorBidi"/>
      <w:b/>
      <w:bCs/>
      <w:i/>
      <w:color w:val="009ABF"/>
      <w:sz w:val="24"/>
      <w:szCs w:val="24"/>
    </w:rPr>
  </w:style>
  <w:style w:type="character" w:styleId="IntenseEmphasis">
    <w:name w:val="Intense Emphasis"/>
    <w:basedOn w:val="DefaultParagraphFont"/>
    <w:uiPriority w:val="21"/>
    <w:qFormat/>
    <w:rsid w:val="00940C1A"/>
    <w:rPr>
      <w:rFonts w:ascii="Arial" w:hAnsi="Arial"/>
      <w:b/>
      <w:bCs/>
      <w:i w:val="0"/>
      <w:iCs/>
      <w:color w:val="009ABF"/>
    </w:rPr>
  </w:style>
  <w:style w:type="character" w:styleId="IntenseReference">
    <w:name w:val="Intense Reference"/>
    <w:basedOn w:val="DefaultParagraphFont"/>
    <w:uiPriority w:val="32"/>
    <w:qFormat/>
    <w:rsid w:val="00940C1A"/>
    <w:rPr>
      <w:rFonts w:ascii="Arial" w:hAnsi="Arial"/>
      <w:b/>
      <w:bCs/>
      <w:smallCaps/>
      <w:color w:val="009ABF"/>
      <w:spacing w:val="5"/>
      <w:u w:val="single"/>
    </w:rPr>
  </w:style>
  <w:style w:type="paragraph" w:styleId="NoSpacing">
    <w:name w:val="No Spacing"/>
    <w:uiPriority w:val="1"/>
    <w:qFormat/>
    <w:rsid w:val="00940C1A"/>
    <w:pPr>
      <w:spacing w:line="276" w:lineRule="auto"/>
    </w:pPr>
    <w:rPr>
      <w:rFonts w:ascii="Arial" w:hAnsi="Arial"/>
      <w:szCs w:val="24"/>
    </w:rPr>
  </w:style>
  <w:style w:type="paragraph" w:styleId="Header">
    <w:name w:val="header"/>
    <w:basedOn w:val="Normal"/>
    <w:link w:val="HeaderChar"/>
    <w:uiPriority w:val="99"/>
    <w:unhideWhenUsed/>
    <w:rsid w:val="00940C1A"/>
    <w:pPr>
      <w:tabs>
        <w:tab w:val="center" w:pos="4680"/>
        <w:tab w:val="right" w:pos="9360"/>
      </w:tabs>
      <w:spacing w:line="240" w:lineRule="auto"/>
    </w:pPr>
  </w:style>
  <w:style w:type="character" w:customStyle="1" w:styleId="HeaderChar">
    <w:name w:val="Header Char"/>
    <w:basedOn w:val="DefaultParagraphFont"/>
    <w:link w:val="Header"/>
    <w:uiPriority w:val="99"/>
    <w:rsid w:val="00940C1A"/>
    <w:rPr>
      <w:rFonts w:ascii="Arial" w:hAnsi="Arial"/>
      <w:sz w:val="24"/>
      <w:szCs w:val="24"/>
    </w:rPr>
  </w:style>
  <w:style w:type="paragraph" w:styleId="Footer">
    <w:name w:val="footer"/>
    <w:basedOn w:val="Normal"/>
    <w:link w:val="FooterChar"/>
    <w:uiPriority w:val="99"/>
    <w:unhideWhenUsed/>
    <w:rsid w:val="00940C1A"/>
    <w:pPr>
      <w:tabs>
        <w:tab w:val="center" w:pos="4680"/>
        <w:tab w:val="right" w:pos="9360"/>
      </w:tabs>
      <w:spacing w:line="240" w:lineRule="auto"/>
    </w:pPr>
  </w:style>
  <w:style w:type="character" w:customStyle="1" w:styleId="FooterChar">
    <w:name w:val="Footer Char"/>
    <w:basedOn w:val="DefaultParagraphFont"/>
    <w:link w:val="Footer"/>
    <w:uiPriority w:val="99"/>
    <w:rsid w:val="00940C1A"/>
    <w:rPr>
      <w:rFonts w:ascii="Arial" w:hAnsi="Arial"/>
      <w:sz w:val="24"/>
      <w:szCs w:val="24"/>
    </w:rPr>
  </w:style>
  <w:style w:type="table" w:styleId="TableGrid">
    <w:name w:val="Table Grid"/>
    <w:basedOn w:val="TableNormal"/>
    <w:uiPriority w:val="59"/>
    <w:rsid w:val="00940C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
    <w:name w:val="Information"/>
    <w:basedOn w:val="Normal"/>
    <w:link w:val="InformationChar"/>
    <w:qFormat/>
    <w:rsid w:val="00940C1A"/>
    <w:pPr>
      <w:spacing w:line="360" w:lineRule="auto"/>
      <w:ind w:left="1440" w:hanging="1440"/>
    </w:pPr>
  </w:style>
  <w:style w:type="character" w:customStyle="1" w:styleId="InformationChar">
    <w:name w:val="Information Char"/>
    <w:basedOn w:val="DefaultParagraphFont"/>
    <w:link w:val="Information"/>
    <w:rsid w:val="00940C1A"/>
    <w:rPr>
      <w:rFonts w:ascii="Arial" w:hAnsi="Arial"/>
      <w:sz w:val="24"/>
      <w:szCs w:val="24"/>
    </w:rPr>
  </w:style>
  <w:style w:type="character" w:customStyle="1" w:styleId="Heading4Char">
    <w:name w:val="Heading 4 Char"/>
    <w:basedOn w:val="DefaultParagraphFont"/>
    <w:link w:val="Heading4"/>
    <w:uiPriority w:val="9"/>
    <w:rsid w:val="00940C1A"/>
    <w:rPr>
      <w:rFonts w:ascii="Arial" w:eastAsiaTheme="majorEastAsia" w:hAnsi="Arial" w:cstheme="majorBidi"/>
      <w:i/>
      <w:iCs/>
      <w:color w:val="009ABF"/>
      <w:sz w:val="24"/>
      <w:szCs w:val="24"/>
    </w:rPr>
  </w:style>
  <w:style w:type="character" w:customStyle="1" w:styleId="Heading5Char">
    <w:name w:val="Heading 5 Char"/>
    <w:basedOn w:val="DefaultParagraphFont"/>
    <w:link w:val="Heading5"/>
    <w:uiPriority w:val="9"/>
    <w:semiHidden/>
    <w:rsid w:val="00940C1A"/>
    <w:rPr>
      <w:rFonts w:asciiTheme="majorHAnsi" w:eastAsiaTheme="majorEastAsia" w:hAnsiTheme="majorHAnsi" w:cstheme="majorBidi"/>
      <w:color w:val="009ABF"/>
      <w:sz w:val="24"/>
      <w:szCs w:val="24"/>
    </w:rPr>
  </w:style>
  <w:style w:type="paragraph" w:customStyle="1" w:styleId="H1">
    <w:name w:val="H1"/>
    <w:basedOn w:val="Normal"/>
    <w:next w:val="Heading1"/>
    <w:link w:val="H1Char"/>
    <w:qFormat/>
    <w:rsid w:val="00940C1A"/>
    <w:rPr>
      <w:color w:val="009ABF"/>
      <w:sz w:val="36"/>
      <w:szCs w:val="44"/>
    </w:rPr>
  </w:style>
  <w:style w:type="character" w:customStyle="1" w:styleId="H1Char">
    <w:name w:val="H1 Char"/>
    <w:basedOn w:val="DefaultParagraphFont"/>
    <w:link w:val="H1"/>
    <w:rsid w:val="00940C1A"/>
    <w:rPr>
      <w:rFonts w:ascii="Arial" w:hAnsi="Arial"/>
      <w:color w:val="009ABF"/>
      <w:sz w:val="36"/>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62803">
      <w:bodyDiv w:val="1"/>
      <w:marLeft w:val="0"/>
      <w:marRight w:val="0"/>
      <w:marTop w:val="0"/>
      <w:marBottom w:val="0"/>
      <w:divBdr>
        <w:top w:val="none" w:sz="0" w:space="0" w:color="auto"/>
        <w:left w:val="none" w:sz="0" w:space="0" w:color="auto"/>
        <w:bottom w:val="none" w:sz="0" w:space="0" w:color="auto"/>
        <w:right w:val="none" w:sz="0" w:space="0" w:color="auto"/>
      </w:divBdr>
    </w:div>
    <w:div w:id="146862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attis\OneDrive%20-%20College%20of%20American%20Pathologists\Documents\Podcasts\Podcast%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9551F21C93D143AD5490B5B90F6F59" ma:contentTypeVersion="18" ma:contentTypeDescription="Create a new document." ma:contentTypeScope="" ma:versionID="baeaa53f5416b9c713e6277c1d60c7f7">
  <xsd:schema xmlns:xsd="http://www.w3.org/2001/XMLSchema" xmlns:xs="http://www.w3.org/2001/XMLSchema" xmlns:p="http://schemas.microsoft.com/office/2006/metadata/properties" xmlns:ns2="2efd8e2e-bd53-40d5-bdd7-7c5f4d4177a8" xmlns:ns3="d1b3533d-ba08-4138-9c8b-2ed4e57c6049" targetNamespace="http://schemas.microsoft.com/office/2006/metadata/properties" ma:root="true" ma:fieldsID="fb317bc606c7bfc1cfb4253fcd72ad9e" ns2:_="" ns3:_="">
    <xsd:import namespace="2efd8e2e-bd53-40d5-bdd7-7c5f4d4177a8"/>
    <xsd:import namespace="d1b3533d-ba08-4138-9c8b-2ed4e57c60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Public_x003f_"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d8e2e-bd53-40d5-bdd7-7c5f4d4177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Public_x003f_" ma:index="20" nillable="true" ma:displayName="Public?" ma:default="0" ma:format="Dropdown" ma:internalName="Public_x003f_">
      <xsd:simpleType>
        <xsd:restriction base="dms:Boolea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bdd1b83-c472-4c37-af9c-06b907ce2f1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b3533d-ba08-4138-9c8b-2ed4e57c604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404ecb4-d022-471a-83ae-5f81dfe10b50}" ma:internalName="TaxCatchAll" ma:showField="CatchAllData" ma:web="d1b3533d-ba08-4138-9c8b-2ed4e57c60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1b3533d-ba08-4138-9c8b-2ed4e57c6049" xsi:nil="true"/>
    <lcf76f155ced4ddcb4097134ff3c332f xmlns="2efd8e2e-bd53-40d5-bdd7-7c5f4d4177a8">
      <Terms xmlns="http://schemas.microsoft.com/office/infopath/2007/PartnerControls"/>
    </lcf76f155ced4ddcb4097134ff3c332f>
    <Public_x003f_ xmlns="2efd8e2e-bd53-40d5-bdd7-7c5f4d4177a8">false</Public_x003f_>
  </documentManagement>
</p:properties>
</file>

<file path=customXml/itemProps1.xml><?xml version="1.0" encoding="utf-8"?>
<ds:datastoreItem xmlns:ds="http://schemas.openxmlformats.org/officeDocument/2006/customXml" ds:itemID="{359AA8FA-FC4C-4469-B811-5369ADB824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d8e2e-bd53-40d5-bdd7-7c5f4d4177a8"/>
    <ds:schemaRef ds:uri="d1b3533d-ba08-4138-9c8b-2ed4e57c60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B965C0-81C7-40A3-9063-FA9C2F5990A8}">
  <ds:schemaRefs>
    <ds:schemaRef ds:uri="http://schemas.microsoft.com/sharepoint/v3/contenttype/forms"/>
  </ds:schemaRefs>
</ds:datastoreItem>
</file>

<file path=customXml/itemProps3.xml><?xml version="1.0" encoding="utf-8"?>
<ds:datastoreItem xmlns:ds="http://schemas.openxmlformats.org/officeDocument/2006/customXml" ds:itemID="{D9D739C7-8B3D-474D-BDC8-3E5DB6B542CD}">
  <ds:schemaRefs>
    <ds:schemaRef ds:uri="http://schemas.microsoft.com/office/infopath/2007/PartnerControls"/>
    <ds:schemaRef ds:uri="http://purl.org/dc/dcmitype/"/>
    <ds:schemaRef ds:uri="2efd8e2e-bd53-40d5-bdd7-7c5f4d4177a8"/>
    <ds:schemaRef ds:uri="http://purl.org/dc/elements/1.1/"/>
    <ds:schemaRef ds:uri="http://schemas.microsoft.com/office/2006/metadata/properties"/>
    <ds:schemaRef ds:uri="http://schemas.microsoft.com/office/2006/documentManagement/types"/>
    <ds:schemaRef ds:uri="d1b3533d-ba08-4138-9c8b-2ed4e57c6049"/>
    <ds:schemaRef ds:uri="http://schemas.openxmlformats.org/package/2006/metadata/core-properties"/>
    <ds:schemaRef ds:uri="http://purl.org/dc/term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Podcast Transcript Template.dotx</Template>
  <TotalTime>5</TotalTime>
  <Pages>2</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Battisfore (s)</dc:creator>
  <cp:keywords/>
  <dc:description/>
  <cp:lastModifiedBy>Rebecca Battisfore (s)</cp:lastModifiedBy>
  <cp:revision>2</cp:revision>
  <dcterms:created xsi:type="dcterms:W3CDTF">2023-10-06T20:10:00Z</dcterms:created>
  <dcterms:modified xsi:type="dcterms:W3CDTF">2023-10-26T15:53:00Z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0x010100F59551F21C93D143AD5490B5B90F6F59</vt:lpwstr>
  </property>
  <property fmtid="{D5CDD505-2E9C-101B-9397-08002B2CF9AE}" pid="3" name="MediaServiceImageTags">
    <vt:lpwstr/>
  </property>
  <property fmtid="{D5CDD505-2E9C-101B-9397-08002B2CF9AE}" pid="4" name="DanDonzelli">
    <vt:lpwstr>30;#COM-Intranet Content Owners</vt:lpwstr>
  </property>
  <property fmtid="{D5CDD505-2E9C-101B-9397-08002B2CF9AE}" pid="5" name="Tags">
    <vt:lpwstr/>
  </property>
</Properties>
</file>